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1D1B" w14:textId="77777777" w:rsidR="00062AF5" w:rsidRPr="00D53659" w:rsidRDefault="00062AF5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för Farmakokinetik &amp; läkemedelsmetabolism</w:t>
      </w:r>
    </w:p>
    <w:p w14:paraId="592539D2" w14:textId="7B710AAC" w:rsidR="00062AF5" w:rsidRPr="00CC71B2" w:rsidRDefault="00062AF5" w:rsidP="00CC4AA5">
      <w:pPr>
        <w:rPr>
          <w:rFonts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 xml:space="preserve">Datum: </w:t>
      </w:r>
      <w:proofErr w:type="gramStart"/>
      <w:r w:rsidR="00717C20">
        <w:rPr>
          <w:rFonts w:cstheme="minorHAnsi"/>
          <w:sz w:val="28"/>
          <w:szCs w:val="28"/>
        </w:rPr>
        <w:t>15-</w:t>
      </w:r>
      <w:r w:rsidR="002735C1">
        <w:rPr>
          <w:rFonts w:cstheme="minorHAnsi"/>
          <w:sz w:val="28"/>
          <w:szCs w:val="28"/>
        </w:rPr>
        <w:t>29</w:t>
      </w:r>
      <w:proofErr w:type="gramEnd"/>
      <w:r w:rsidR="002735C1">
        <w:rPr>
          <w:rFonts w:cstheme="minorHAnsi"/>
          <w:sz w:val="28"/>
          <w:szCs w:val="28"/>
        </w:rPr>
        <w:t xml:space="preserve"> </w:t>
      </w:r>
      <w:proofErr w:type="gramStart"/>
      <w:r w:rsidR="002735C1">
        <w:rPr>
          <w:rFonts w:cstheme="minorHAnsi"/>
          <w:sz w:val="28"/>
          <w:szCs w:val="28"/>
        </w:rPr>
        <w:t>November</w:t>
      </w:r>
      <w:proofErr w:type="gramEnd"/>
      <w:r w:rsidR="006E465A">
        <w:rPr>
          <w:rFonts w:cstheme="minorHAnsi"/>
          <w:sz w:val="28"/>
          <w:szCs w:val="28"/>
        </w:rPr>
        <w:t>, 202</w:t>
      </w:r>
      <w:r w:rsidR="00A27EAF">
        <w:rPr>
          <w:rFonts w:cstheme="minorHAnsi"/>
          <w:sz w:val="28"/>
          <w:szCs w:val="28"/>
        </w:rPr>
        <w:t>5</w:t>
      </w:r>
    </w:p>
    <w:p w14:paraId="12D95E4C" w14:textId="1F991ADC" w:rsidR="00062AF5" w:rsidRPr="00A72522" w:rsidRDefault="00062AF5" w:rsidP="00CC4AA5">
      <w:pPr>
        <w:rPr>
          <w:rFonts w:cstheme="minorHAnsi"/>
          <w:sz w:val="28"/>
          <w:szCs w:val="28"/>
        </w:rPr>
      </w:pPr>
      <w:r w:rsidRPr="00834585">
        <w:rPr>
          <w:rFonts w:cstheme="minorHAnsi"/>
          <w:sz w:val="28"/>
          <w:szCs w:val="28"/>
        </w:rPr>
        <w:t>Plats:</w:t>
      </w:r>
      <w:r>
        <w:rPr>
          <w:rFonts w:cstheme="minorHAnsi"/>
          <w:sz w:val="28"/>
          <w:szCs w:val="28"/>
        </w:rPr>
        <w:t xml:space="preserve"> </w:t>
      </w:r>
      <w:r w:rsidR="00C96388">
        <w:rPr>
          <w:rFonts w:cstheme="minorHAnsi"/>
          <w:sz w:val="28"/>
          <w:szCs w:val="28"/>
        </w:rPr>
        <w:t xml:space="preserve">Per capsulam via omröstning i </w:t>
      </w:r>
      <w:r w:rsidR="002735C1">
        <w:rPr>
          <w:rFonts w:cstheme="minorHAnsi"/>
          <w:sz w:val="28"/>
          <w:szCs w:val="28"/>
        </w:rPr>
        <w:t>digital</w:t>
      </w:r>
      <w:r w:rsidR="00C96388">
        <w:rPr>
          <w:rFonts w:cstheme="minorHAnsi"/>
          <w:sz w:val="28"/>
          <w:szCs w:val="28"/>
        </w:rPr>
        <w:t xml:space="preserve"> enkät</w:t>
      </w:r>
    </w:p>
    <w:p w14:paraId="380335E5" w14:textId="77777777" w:rsidR="00062AF5" w:rsidRPr="00CC71B2" w:rsidRDefault="00062AF5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6E375314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5B7B0BA4" w14:textId="7900784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</w:t>
      </w:r>
      <w:r>
        <w:rPr>
          <w:rFonts w:asciiTheme="minorHAnsi" w:hAnsiTheme="minorHAnsi" w:cstheme="minorHAnsi"/>
          <w:sz w:val="24"/>
          <w:szCs w:val="24"/>
        </w:rPr>
        <w:t>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1A7A89A4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69FF241B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7C18FD3E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65B820C4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63CDF91C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6FDA9550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2F9F1EB7" w14:textId="77777777" w:rsidR="00062AF5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6A27AE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3180DF7B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380A3E09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7BFABCA0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5D2352C4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2F2B00CC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1FCA528D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2FCDA6CB" w14:textId="77777777" w:rsidR="00062AF5" w:rsidRPr="00CC71B2" w:rsidRDefault="00062AF5" w:rsidP="00062AF5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7F847CBA" w14:textId="77777777" w:rsidR="00062AF5" w:rsidRPr="00CC71B2" w:rsidRDefault="00062AF5" w:rsidP="00CC4AA5">
      <w:pPr>
        <w:rPr>
          <w:rFonts w:cstheme="minorHAnsi"/>
          <w:szCs w:val="20"/>
        </w:rPr>
      </w:pPr>
    </w:p>
    <w:p w14:paraId="7EE80311" w14:textId="0714B1B7" w:rsidR="00062AF5" w:rsidRPr="00A72522" w:rsidRDefault="00062AF5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Farmakokinetik &amp; läkemedelsmetabolism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6957F881" w14:textId="225FA443" w:rsidR="00062AF5" w:rsidRDefault="00062AF5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r w:rsidR="00502656">
        <w:rPr>
          <w:rFonts w:cstheme="minorHAnsi"/>
          <w:b/>
        </w:rPr>
        <w:t>1 november 2025</w:t>
      </w:r>
      <w:r w:rsidRPr="00CC71B2">
        <w:rPr>
          <w:rFonts w:cstheme="minorHAnsi"/>
          <w:b/>
        </w:rPr>
        <w:t xml:space="preserve"> 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Suzanne Iverson Hemberg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suzanne.hemberg@gmail.com</w:t>
      </w:r>
      <w:r>
        <w:rPr>
          <w:rFonts w:cstheme="minorHAnsi"/>
        </w:rPr>
        <w:t>.</w:t>
      </w:r>
    </w:p>
    <w:p w14:paraId="6EE5589C" w14:textId="5F0FAC51" w:rsidR="00062AF5" w:rsidRPr="00CC71B2" w:rsidRDefault="00062AF5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Sektionen för Farmakokinetik &amp; läkemedelsmetabolism</w:t>
      </w:r>
      <w:r>
        <w:rPr>
          <w:rFonts w:cstheme="minorHAnsi"/>
        </w:rPr>
        <w:t xml:space="preserve"> har rätt att nominera sig själv eller en annan medlem till en förtroendepost i </w:t>
      </w:r>
      <w:r w:rsidR="00A72522">
        <w:rPr>
          <w:rFonts w:cstheme="minorHAnsi"/>
        </w:rPr>
        <w:t>sektionen</w:t>
      </w:r>
      <w:r>
        <w:rPr>
          <w:rFonts w:cstheme="minorHAnsi"/>
        </w:rPr>
        <w:t xml:space="preserve">. En nominering skickas in via mejl </w:t>
      </w:r>
      <w:r w:rsidRPr="00CC71B2">
        <w:rPr>
          <w:rFonts w:cstheme="minorHAnsi"/>
          <w:b/>
        </w:rPr>
        <w:t xml:space="preserve">senast den </w:t>
      </w:r>
      <w:r w:rsidR="00A72522">
        <w:rPr>
          <w:rFonts w:cstheme="minorHAnsi"/>
          <w:b/>
        </w:rPr>
        <w:t>15 oktober 2025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via </w:t>
      </w:r>
      <w:r w:rsidRPr="001A140E">
        <w:rPr>
          <w:rFonts w:cstheme="minorHAnsi"/>
          <w:noProof/>
        </w:rPr>
        <w:t>Markus Fridén</w:t>
      </w:r>
      <w:r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Markus.Friden@astrazeneca.com</w:t>
      </w:r>
      <w:r>
        <w:rPr>
          <w:rFonts w:cstheme="minorHAnsi"/>
        </w:rPr>
        <w:t>.</w:t>
      </w:r>
    </w:p>
    <w:p w14:paraId="6A81FD85" w14:textId="77777777" w:rsidR="00062AF5" w:rsidRPr="00CC71B2" w:rsidRDefault="00062AF5" w:rsidP="00CC4AA5">
      <w:pPr>
        <w:rPr>
          <w:rFonts w:cstheme="minorHAnsi"/>
          <w:sz w:val="16"/>
          <w:szCs w:val="16"/>
        </w:rPr>
      </w:pPr>
    </w:p>
    <w:p w14:paraId="17E7CE9B" w14:textId="77777777" w:rsidR="00062AF5" w:rsidRPr="00CC71B2" w:rsidRDefault="00062AF5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32EDCA61" w14:textId="77777777" w:rsidR="00062AF5" w:rsidRPr="00CC71B2" w:rsidRDefault="00062AF5" w:rsidP="00CC4AA5">
      <w:pPr>
        <w:rPr>
          <w:rFonts w:cstheme="minorHAnsi"/>
          <w:sz w:val="16"/>
          <w:szCs w:val="16"/>
        </w:rPr>
      </w:pPr>
    </w:p>
    <w:p w14:paraId="6779BC4F" w14:textId="77777777" w:rsidR="00062AF5" w:rsidRPr="00CC71B2" w:rsidRDefault="00062AF5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02ADA860" w14:textId="482C5D73" w:rsidR="00062AF5" w:rsidRPr="00A72522" w:rsidRDefault="00062AF5" w:rsidP="00FF69F2">
      <w:pPr>
        <w:rPr>
          <w:rFonts w:cstheme="minorHAnsi"/>
        </w:rPr>
        <w:sectPr w:rsidR="00062AF5" w:rsidRPr="00A72522" w:rsidSect="00062AF5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5B210D44" w14:textId="77777777" w:rsidR="00062AF5" w:rsidRPr="000E5023" w:rsidRDefault="00062AF5" w:rsidP="007905E8">
      <w:pPr>
        <w:sectPr w:rsidR="00062AF5" w:rsidRPr="000E5023" w:rsidSect="00062AF5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1E06D1DC" w14:textId="77777777" w:rsidR="00490493" w:rsidRDefault="00490493"/>
    <w:sectPr w:rsidR="00490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64401" w14:textId="77777777" w:rsidR="0036637A" w:rsidRDefault="0036637A">
      <w:pPr>
        <w:spacing w:after="0" w:line="240" w:lineRule="auto"/>
      </w:pPr>
      <w:r>
        <w:separator/>
      </w:r>
    </w:p>
  </w:endnote>
  <w:endnote w:type="continuationSeparator" w:id="0">
    <w:p w14:paraId="0478336F" w14:textId="77777777" w:rsidR="0036637A" w:rsidRDefault="0036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704E" w14:textId="77777777" w:rsidR="0036637A" w:rsidRDefault="0036637A">
      <w:pPr>
        <w:spacing w:after="0" w:line="240" w:lineRule="auto"/>
      </w:pPr>
      <w:r>
        <w:separator/>
      </w:r>
    </w:p>
  </w:footnote>
  <w:footnote w:type="continuationSeparator" w:id="0">
    <w:p w14:paraId="67397C8C" w14:textId="77777777" w:rsidR="0036637A" w:rsidRDefault="0036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3C39" w14:textId="77777777" w:rsidR="00062AF5" w:rsidRDefault="00062AF5" w:rsidP="00D53659">
    <w:pPr>
      <w:pStyle w:val="Sidhuvud"/>
    </w:pPr>
    <w:r>
      <w:rPr>
        <w:noProof/>
      </w:rPr>
      <w:drawing>
        <wp:inline distT="0" distB="0" distL="0" distR="0" wp14:anchorId="6B33695A" wp14:editId="2E5DA472">
          <wp:extent cx="2846838" cy="496825"/>
          <wp:effectExtent l="0" t="0" r="0" b="0"/>
          <wp:docPr id="695401476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22B2636" w14:textId="77777777" w:rsidR="00062AF5" w:rsidRDefault="00062AF5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F5"/>
    <w:rsid w:val="00062AF5"/>
    <w:rsid w:val="002735C1"/>
    <w:rsid w:val="0036637A"/>
    <w:rsid w:val="00490493"/>
    <w:rsid w:val="00502656"/>
    <w:rsid w:val="005305B3"/>
    <w:rsid w:val="006E465A"/>
    <w:rsid w:val="00717C20"/>
    <w:rsid w:val="007E27C1"/>
    <w:rsid w:val="00A27EAF"/>
    <w:rsid w:val="00A72522"/>
    <w:rsid w:val="00C02967"/>
    <w:rsid w:val="00C9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689D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062AF5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62AF5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062AF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062AF5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062AF5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062AF5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AE8F3-C76D-4B2A-AA19-8E99C306A1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374B65-3F95-4985-B6EE-696549B2D7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63B8-4D81-481D-A21C-C735E47D8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308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Suzanne Iverson</cp:lastModifiedBy>
  <cp:revision>9</cp:revision>
  <dcterms:created xsi:type="dcterms:W3CDTF">2025-10-02T20:10:00Z</dcterms:created>
  <dcterms:modified xsi:type="dcterms:W3CDTF">2025-10-02T20:18:00Z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