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9E4D" w14:textId="77777777" w:rsidR="0094497B" w:rsidRDefault="005F1A80" w:rsidP="005F1A80">
      <w:pPr>
        <w:pStyle w:val="Rubrik"/>
      </w:pPr>
      <w:r>
        <w:t xml:space="preserve">Checklista – </w:t>
      </w:r>
      <w:r w:rsidR="005964EA">
        <w:t xml:space="preserve">aktivitet </w:t>
      </w:r>
      <w:r w:rsidR="009158E4">
        <w:t>på Wallingatan</w:t>
      </w:r>
    </w:p>
    <w:p w14:paraId="1E6AE1CB" w14:textId="57DE2232" w:rsidR="009158E4" w:rsidRDefault="009158E4" w:rsidP="00646E37">
      <w:pPr>
        <w:spacing w:line="240" w:lineRule="auto"/>
      </w:pPr>
      <w:r>
        <w:br/>
      </w:r>
      <w:r w:rsidR="001B4DEC" w:rsidRPr="00F22E4A">
        <w:t>Nedan följer information till dig som är ansvarig för en krets- eller sektionsaktivitet som genomförs i Apotekarsocietetens lokaler på Wallingatan</w:t>
      </w:r>
      <w:r w:rsidR="00361EAD" w:rsidRPr="00F22E4A">
        <w:t>.</w:t>
      </w:r>
      <w:r w:rsidR="001B4DEC" w:rsidRPr="00F22E4A">
        <w:t xml:space="preserve"> </w:t>
      </w:r>
      <w:r w:rsidR="001576A6">
        <w:tab/>
      </w:r>
      <w:r w:rsidR="001576A6">
        <w:br/>
      </w:r>
      <w:r w:rsidR="004C508E">
        <w:rPr>
          <w:bCs/>
        </w:rPr>
        <w:t>S</w:t>
      </w:r>
      <w:r w:rsidR="00361EAD" w:rsidRPr="001576A6">
        <w:rPr>
          <w:bCs/>
        </w:rPr>
        <w:t>ker</w:t>
      </w:r>
      <w:r w:rsidR="004C508E">
        <w:rPr>
          <w:bCs/>
        </w:rPr>
        <w:t xml:space="preserve"> aktivitet</w:t>
      </w:r>
      <w:r w:rsidR="00361EAD" w:rsidRPr="001576A6">
        <w:rPr>
          <w:bCs/>
        </w:rPr>
        <w:t xml:space="preserve"> utanför kontorstid finns ingen kontaktpe</w:t>
      </w:r>
      <w:r w:rsidR="00F22E4A" w:rsidRPr="001576A6">
        <w:rPr>
          <w:bCs/>
        </w:rPr>
        <w:t>rson från Apotekarsocieteten närvarande</w:t>
      </w:r>
      <w:r w:rsidR="00361EAD" w:rsidRPr="001576A6">
        <w:rPr>
          <w:bCs/>
        </w:rPr>
        <w:t xml:space="preserve"> i huset varpå kretsen/sektionen är ansvariga för att rutiner</w:t>
      </w:r>
      <w:r w:rsidR="001F1F70" w:rsidRPr="001576A6">
        <w:rPr>
          <w:bCs/>
        </w:rPr>
        <w:t xml:space="preserve">na </w:t>
      </w:r>
      <w:r w:rsidR="00361EAD" w:rsidRPr="001576A6">
        <w:rPr>
          <w:bCs/>
        </w:rPr>
        <w:t>följs.</w:t>
      </w:r>
      <w:r w:rsidR="00361EAD" w:rsidRPr="00F22E4A">
        <w:t xml:space="preserve"> </w:t>
      </w:r>
    </w:p>
    <w:p w14:paraId="7FD2AB8E" w14:textId="77777777" w:rsidR="00C93B96" w:rsidRPr="00F22E4A" w:rsidRDefault="00C93B96" w:rsidP="00646E37">
      <w:pPr>
        <w:spacing w:line="240" w:lineRule="auto"/>
      </w:pPr>
    </w:p>
    <w:p w14:paraId="0564D8EE" w14:textId="77777777" w:rsidR="009158E4" w:rsidRDefault="009158E4" w:rsidP="005F1A80">
      <w:pPr>
        <w:pStyle w:val="Rubrik1"/>
      </w:pPr>
      <w:r>
        <w:t>Under aktiviteten:</w:t>
      </w:r>
    </w:p>
    <w:p w14:paraId="08E2CE13" w14:textId="043C8201" w:rsidR="00BA4971" w:rsidRPr="001576A6" w:rsidRDefault="001576A6" w:rsidP="001576A6">
      <w:pPr>
        <w:pStyle w:val="Liststycke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Tillfällig kod till porten: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>. Koden gäller i huvudentrén och dörren vid hissen (</w:t>
      </w:r>
      <w:proofErr w:type="spellStart"/>
      <w:r>
        <w:rPr>
          <w:rFonts w:eastAsia="Times New Roman"/>
        </w:rPr>
        <w:t>Stenhallen</w:t>
      </w:r>
      <w:proofErr w:type="spellEnd"/>
      <w:r>
        <w:rPr>
          <w:rFonts w:eastAsia="Times New Roman"/>
        </w:rPr>
        <w:t>)</w:t>
      </w:r>
      <w:r w:rsidR="008C753E">
        <w:rPr>
          <w:rFonts w:eastAsia="Times New Roman"/>
        </w:rPr>
        <w:t>.</w:t>
      </w:r>
    </w:p>
    <w:p w14:paraId="00085771" w14:textId="2EF4BF2A" w:rsidR="00E53338" w:rsidRDefault="002E13BD" w:rsidP="00C93B96">
      <w:pPr>
        <w:pStyle w:val="Liststycke"/>
        <w:numPr>
          <w:ilvl w:val="0"/>
          <w:numId w:val="2"/>
        </w:numPr>
        <w:spacing w:line="240" w:lineRule="auto"/>
      </w:pPr>
      <w:r>
        <w:t xml:space="preserve">Den ansvarige ansvarar för att </w:t>
      </w:r>
      <w:r w:rsidR="00E53338">
        <w:t>ingen obehörig kommer in i lokalen</w:t>
      </w:r>
      <w:r w:rsidR="00533773">
        <w:t>, samt att porten inte lämnas öppen utan övervakning</w:t>
      </w:r>
      <w:r w:rsidR="00E53338">
        <w:t xml:space="preserve">. </w:t>
      </w:r>
    </w:p>
    <w:p w14:paraId="7E5682A0" w14:textId="77777777" w:rsidR="00C93B96" w:rsidRDefault="00C93B96" w:rsidP="00C93B96">
      <w:pPr>
        <w:pStyle w:val="Liststycke"/>
        <w:spacing w:line="240" w:lineRule="auto"/>
      </w:pPr>
    </w:p>
    <w:p w14:paraId="744203FF" w14:textId="77777777" w:rsidR="00863DA8" w:rsidRDefault="009158E4" w:rsidP="005F1A80">
      <w:pPr>
        <w:pStyle w:val="Rubrik1"/>
      </w:pPr>
      <w:r>
        <w:t>Efter aktiviteten:</w:t>
      </w:r>
    </w:p>
    <w:p w14:paraId="23A03F88" w14:textId="3B88E490" w:rsidR="00E53338" w:rsidRDefault="00E53338" w:rsidP="00646E37">
      <w:pPr>
        <w:pStyle w:val="Liststycke"/>
        <w:numPr>
          <w:ilvl w:val="0"/>
          <w:numId w:val="2"/>
        </w:numPr>
        <w:spacing w:line="240" w:lineRule="auto"/>
      </w:pPr>
      <w:r>
        <w:t>Plocka undan</w:t>
      </w:r>
      <w:r w:rsidR="00BA4971">
        <w:t xml:space="preserve"> </w:t>
      </w:r>
      <w:r>
        <w:t xml:space="preserve">och </w:t>
      </w:r>
      <w:r w:rsidR="00533773">
        <w:t xml:space="preserve">ställ in </w:t>
      </w:r>
      <w:r>
        <w:t>överbliven mat</w:t>
      </w:r>
      <w:r w:rsidR="00533773">
        <w:t xml:space="preserve"> i kylen eller ta med hem</w:t>
      </w:r>
      <w:r>
        <w:t xml:space="preserve">. </w:t>
      </w:r>
    </w:p>
    <w:p w14:paraId="0DB54EBE" w14:textId="43CD7B67" w:rsidR="004C508E" w:rsidRDefault="004C508E" w:rsidP="004C508E">
      <w:pPr>
        <w:pStyle w:val="Liststycke"/>
        <w:numPr>
          <w:ilvl w:val="0"/>
          <w:numId w:val="2"/>
        </w:numPr>
        <w:spacing w:line="240" w:lineRule="auto"/>
      </w:pPr>
      <w:r>
        <w:t>Lägg den avprickade deltagarlistan i plastmappen under aktivitetstavlan vid receptionen.</w:t>
      </w:r>
    </w:p>
    <w:p w14:paraId="3D040273" w14:textId="59F035C8" w:rsidR="004C508E" w:rsidRDefault="004C508E" w:rsidP="004C508E">
      <w:pPr>
        <w:pStyle w:val="Liststycke"/>
        <w:numPr>
          <w:ilvl w:val="0"/>
          <w:numId w:val="2"/>
        </w:numPr>
        <w:spacing w:line="240" w:lineRule="auto"/>
      </w:pPr>
      <w:r>
        <w:t>Ta in aktivitetsskylt utanför entrédörren.</w:t>
      </w:r>
    </w:p>
    <w:p w14:paraId="55B1FB7A" w14:textId="77777777" w:rsidR="00E53338" w:rsidRDefault="00E53338" w:rsidP="00646E37">
      <w:pPr>
        <w:pStyle w:val="Liststycke"/>
        <w:numPr>
          <w:ilvl w:val="0"/>
          <w:numId w:val="2"/>
        </w:numPr>
        <w:spacing w:line="240" w:lineRule="auto"/>
      </w:pPr>
      <w:r>
        <w:t>Släck lampor.</w:t>
      </w:r>
    </w:p>
    <w:p w14:paraId="28096491" w14:textId="1EF72C67" w:rsidR="00E53338" w:rsidRPr="001937EE" w:rsidRDefault="00E53338" w:rsidP="00646E37">
      <w:pPr>
        <w:pStyle w:val="Liststycke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Kontrollera att dörren mellan entrén och </w:t>
      </w:r>
      <w:proofErr w:type="spellStart"/>
      <w:r>
        <w:t>Stenhallen</w:t>
      </w:r>
      <w:proofErr w:type="spellEnd"/>
      <w:r>
        <w:t xml:space="preserve"> </w:t>
      </w:r>
      <w:r w:rsidR="008C753E">
        <w:t xml:space="preserve">(vid hissen) </w:t>
      </w:r>
      <w:r>
        <w:t>är stängd</w:t>
      </w:r>
      <w:r w:rsidR="008C753E">
        <w:t>.</w:t>
      </w:r>
      <w:r>
        <w:t xml:space="preserve"> </w:t>
      </w:r>
      <w:r w:rsidR="00364B06" w:rsidRPr="001937EE">
        <w:rPr>
          <w:b/>
          <w:bCs/>
        </w:rPr>
        <w:t>OBS</w:t>
      </w:r>
      <w:r w:rsidR="00533773" w:rsidRPr="001937EE">
        <w:rPr>
          <w:b/>
          <w:bCs/>
        </w:rPr>
        <w:t>!</w:t>
      </w:r>
      <w:r w:rsidR="00364B06" w:rsidRPr="001937EE">
        <w:rPr>
          <w:b/>
          <w:bCs/>
        </w:rPr>
        <w:t xml:space="preserve"> viktigt så</w:t>
      </w:r>
      <w:r w:rsidR="00533773" w:rsidRPr="001937EE">
        <w:rPr>
          <w:b/>
          <w:bCs/>
        </w:rPr>
        <w:t xml:space="preserve"> att</w:t>
      </w:r>
      <w:r w:rsidR="00364B06" w:rsidRPr="001937EE">
        <w:rPr>
          <w:b/>
          <w:bCs/>
        </w:rPr>
        <w:t xml:space="preserve"> inte larmet går.</w:t>
      </w:r>
    </w:p>
    <w:p w14:paraId="0B63E213" w14:textId="1FFF2706" w:rsidR="002E13BD" w:rsidRDefault="00E53338" w:rsidP="002E13BD">
      <w:pPr>
        <w:pStyle w:val="Liststycke"/>
        <w:numPr>
          <w:ilvl w:val="0"/>
          <w:numId w:val="2"/>
        </w:numPr>
        <w:spacing w:line="240" w:lineRule="auto"/>
      </w:pPr>
      <w:r>
        <w:t xml:space="preserve">Kontrollera att ytterdörren </w:t>
      </w:r>
      <w:r w:rsidR="002E13BD">
        <w:t>blir ordentligt stängd.</w:t>
      </w:r>
    </w:p>
    <w:p w14:paraId="1A88D18C" w14:textId="77777777" w:rsidR="00C93B96" w:rsidRDefault="00C93B96" w:rsidP="00C93B96">
      <w:pPr>
        <w:pStyle w:val="Liststycke"/>
        <w:spacing w:line="240" w:lineRule="auto"/>
      </w:pPr>
    </w:p>
    <w:p w14:paraId="11E4ACC0" w14:textId="77777777" w:rsidR="002E13BD" w:rsidRDefault="002E13BD" w:rsidP="005F1A80">
      <w:pPr>
        <w:pStyle w:val="Rubrik1"/>
      </w:pPr>
      <w:r>
        <w:t>Information om larmet</w:t>
      </w:r>
    </w:p>
    <w:p w14:paraId="55EDB14A" w14:textId="77777777" w:rsidR="004C508E" w:rsidRDefault="002E13BD" w:rsidP="00646E37">
      <w:pPr>
        <w:spacing w:line="240" w:lineRule="auto"/>
      </w:pPr>
      <w:r w:rsidRPr="001576A6">
        <w:rPr>
          <w:color w:val="FF0000"/>
        </w:rPr>
        <w:t>Kl. 23:00 slås larmet på automatiskt och då ska alla ha lämnat lokalerna</w:t>
      </w:r>
      <w:r>
        <w:t xml:space="preserve">. </w:t>
      </w:r>
    </w:p>
    <w:p w14:paraId="1BE377DA" w14:textId="7AA82778" w:rsidR="00C93B96" w:rsidRPr="00C93B96" w:rsidRDefault="00C93B96" w:rsidP="00C93B96">
      <w:r>
        <w:t xml:space="preserve">Om larmet slås på av misstag gäller följande: </w:t>
      </w:r>
    </w:p>
    <w:p w14:paraId="0079A4D7" w14:textId="27668C17" w:rsidR="00C93B96" w:rsidRDefault="00C93B96" w:rsidP="00C93B96">
      <w:pPr>
        <w:pStyle w:val="Liststycke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Tryck in larmkoden på den vita larmdosan till höger om dörren i</w:t>
      </w:r>
      <w:r w:rsidR="00AB778C">
        <w:rPr>
          <w:rFonts w:eastAsia="Times New Roman"/>
        </w:rPr>
        <w:t>nne i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Stenhallen</w:t>
      </w:r>
      <w:proofErr w:type="spellEnd"/>
      <w:r>
        <w:rPr>
          <w:rFonts w:eastAsia="Times New Roman"/>
        </w:rPr>
        <w:t>, larmet tyst</w:t>
      </w:r>
      <w:r w:rsidR="008B5F8C">
        <w:rPr>
          <w:rFonts w:eastAsia="Times New Roman"/>
        </w:rPr>
        <w:t>nar</w:t>
      </w:r>
      <w:r>
        <w:rPr>
          <w:rFonts w:eastAsia="Times New Roman"/>
        </w:rPr>
        <w:t xml:space="preserve"> då. Koden har du fått av din kontaktperson på Apotekarsocieteten.</w:t>
      </w:r>
    </w:p>
    <w:p w14:paraId="2E11D2A2" w14:textId="42D3D293" w:rsidR="00C93B96" w:rsidRPr="00C93B96" w:rsidRDefault="00C93B96" w:rsidP="00C93B96">
      <w:pPr>
        <w:pStyle w:val="Liststycke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Ring </w:t>
      </w:r>
      <w:proofErr w:type="spellStart"/>
      <w:r>
        <w:rPr>
          <w:rFonts w:eastAsia="Times New Roman"/>
        </w:rPr>
        <w:t>Avarn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Security</w:t>
      </w:r>
      <w:proofErr w:type="spellEnd"/>
      <w:r>
        <w:rPr>
          <w:rFonts w:eastAsia="Times New Roman"/>
        </w:rPr>
        <w:t xml:space="preserve"> 010-222-5000, och berätta att larmet gått av misstag samt uppge den erhållna larmkoden. Detta för intern säkerhet samt att extra uttryckning av larmfirman innebär en hög kostnad. </w:t>
      </w:r>
    </w:p>
    <w:p w14:paraId="7CCA55A2" w14:textId="59BB9E5D" w:rsidR="00C93B96" w:rsidRDefault="00C93B96" w:rsidP="00C93B96">
      <w:pPr>
        <w:pStyle w:val="Liststycke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Ring därefter Erik Engardt</w:t>
      </w:r>
      <w:r w:rsidR="00AB778C">
        <w:rPr>
          <w:rFonts w:eastAsia="Times New Roman"/>
        </w:rPr>
        <w:t xml:space="preserve"> på </w:t>
      </w:r>
      <w:r w:rsidR="00AB778C">
        <w:t xml:space="preserve">Apotekarsocieteten, </w:t>
      </w:r>
      <w:proofErr w:type="spellStart"/>
      <w:r w:rsidR="00AB778C">
        <w:t>tel</w:t>
      </w:r>
      <w:proofErr w:type="spellEnd"/>
      <w:r>
        <w:rPr>
          <w:rFonts w:eastAsia="Times New Roman"/>
        </w:rPr>
        <w:t xml:space="preserve"> 076- 205 89 70 och informera vad som hänt</w:t>
      </w:r>
      <w:r w:rsidR="00AB778C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91B6FDB" w14:textId="77777777" w:rsidR="00533773" w:rsidRPr="00F22E4A" w:rsidRDefault="00533773" w:rsidP="00C93B96">
      <w:pPr>
        <w:spacing w:line="240" w:lineRule="auto"/>
      </w:pPr>
    </w:p>
    <w:p w14:paraId="6DD8AC30" w14:textId="37433686" w:rsidR="00494805" w:rsidRDefault="00646E37" w:rsidP="00494805">
      <w:pPr>
        <w:spacing w:line="240" w:lineRule="auto"/>
      </w:pPr>
      <w:r w:rsidRPr="00F22E4A">
        <w:t>Kontaktpersoner Apotekarsocieteten</w:t>
      </w:r>
      <w:r w:rsidRPr="00F22E4A">
        <w:br/>
      </w:r>
      <w:r w:rsidR="00BA4971">
        <w:t>Sektioner</w:t>
      </w:r>
      <w:r w:rsidRPr="00F22E4A">
        <w:t xml:space="preserve">: </w:t>
      </w:r>
      <w:hyperlink r:id="rId7" w:history="1">
        <w:r w:rsidR="004B7CF7" w:rsidRPr="00946D91">
          <w:rPr>
            <w:rStyle w:val="Hyperlnk"/>
          </w:rPr>
          <w:t>Annika.lundvall@apotekarsocieteten.se</w:t>
        </w:r>
      </w:hyperlink>
      <w:r w:rsidR="004B7CF7">
        <w:t xml:space="preserve"> 08-723 50 06</w:t>
      </w:r>
      <w:r w:rsidR="00BA4971">
        <w:br/>
        <w:t>Kretsar</w:t>
      </w:r>
      <w:r w:rsidRPr="00F22E4A">
        <w:t xml:space="preserve">: </w:t>
      </w:r>
      <w:r w:rsidR="00494805">
        <w:t xml:space="preserve">   </w:t>
      </w:r>
      <w:hyperlink r:id="rId8" w:history="1">
        <w:r w:rsidR="008208A1" w:rsidRPr="007B783F">
          <w:rPr>
            <w:rStyle w:val="Hyperlnk"/>
          </w:rPr>
          <w:t>laura.andersson@apotekarsocieteten.se</w:t>
        </w:r>
      </w:hyperlink>
      <w:r w:rsidR="00494805">
        <w:t xml:space="preserve">  08-723 50 43</w:t>
      </w:r>
    </w:p>
    <w:p w14:paraId="3FC57131" w14:textId="2C52A1A7" w:rsidR="00494805" w:rsidRDefault="00494805" w:rsidP="00F22E4A">
      <w:pPr>
        <w:spacing w:line="240" w:lineRule="auto"/>
      </w:pPr>
    </w:p>
    <w:p w14:paraId="06BE43D5" w14:textId="77777777" w:rsidR="00AA34A3" w:rsidRPr="00F22E4A" w:rsidRDefault="00AA34A3" w:rsidP="00F22E4A">
      <w:pPr>
        <w:spacing w:line="240" w:lineRule="auto"/>
      </w:pPr>
    </w:p>
    <w:sectPr w:rsidR="00AA34A3" w:rsidRPr="00F22E4A" w:rsidSect="00780545">
      <w:headerReference w:type="default" r:id="rId9"/>
      <w:footerReference w:type="default" r:id="rId10"/>
      <w:pgSz w:w="11906" w:h="16838"/>
      <w:pgMar w:top="1417" w:right="212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07D1" w14:textId="77777777" w:rsidR="00533773" w:rsidRDefault="00533773" w:rsidP="00533773">
      <w:pPr>
        <w:spacing w:after="0" w:line="240" w:lineRule="auto"/>
      </w:pPr>
      <w:r>
        <w:separator/>
      </w:r>
    </w:p>
  </w:endnote>
  <w:endnote w:type="continuationSeparator" w:id="0">
    <w:p w14:paraId="203318E8" w14:textId="77777777" w:rsidR="00533773" w:rsidRDefault="00533773" w:rsidP="0053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A54B" w14:textId="234423BF" w:rsidR="004C508E" w:rsidRDefault="004C508E" w:rsidP="004C508E">
    <w:pPr>
      <w:pStyle w:val="Sidfot"/>
      <w:jc w:val="right"/>
    </w:pPr>
    <w:r>
      <w:t>2020-09-15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048A" w14:textId="77777777" w:rsidR="00533773" w:rsidRDefault="00533773" w:rsidP="00533773">
      <w:pPr>
        <w:spacing w:after="0" w:line="240" w:lineRule="auto"/>
      </w:pPr>
      <w:r>
        <w:separator/>
      </w:r>
    </w:p>
  </w:footnote>
  <w:footnote w:type="continuationSeparator" w:id="0">
    <w:p w14:paraId="56825764" w14:textId="77777777" w:rsidR="00533773" w:rsidRDefault="00533773" w:rsidP="0053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1B87" w14:textId="77777777" w:rsidR="00533773" w:rsidRDefault="00533773">
    <w:pPr>
      <w:pStyle w:val="Sidhuvud"/>
    </w:pPr>
    <w:r>
      <w:rPr>
        <w:noProof/>
        <w:lang w:eastAsia="sv-SE"/>
      </w:rPr>
      <w:drawing>
        <wp:inline distT="0" distB="0" distL="0" distR="0" wp14:anchorId="091AEEEF" wp14:editId="694CF341">
          <wp:extent cx="1504950" cy="193357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S_logo_1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494" cy="236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21E0"/>
    <w:multiLevelType w:val="hybridMultilevel"/>
    <w:tmpl w:val="67963E4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0A8E"/>
    <w:multiLevelType w:val="hybridMultilevel"/>
    <w:tmpl w:val="282A3EC0"/>
    <w:lvl w:ilvl="0" w:tplc="1752F1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A6531"/>
    <w:multiLevelType w:val="hybridMultilevel"/>
    <w:tmpl w:val="A6CA1BA2"/>
    <w:lvl w:ilvl="0" w:tplc="1752F1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69F"/>
    <w:multiLevelType w:val="hybridMultilevel"/>
    <w:tmpl w:val="B5DE9D14"/>
    <w:lvl w:ilvl="0" w:tplc="1752F1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56EAB"/>
    <w:multiLevelType w:val="hybridMultilevel"/>
    <w:tmpl w:val="EE9A3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1C86"/>
    <w:multiLevelType w:val="hybridMultilevel"/>
    <w:tmpl w:val="CDBC51F6"/>
    <w:lvl w:ilvl="0" w:tplc="1752F1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521001">
    <w:abstractNumId w:val="0"/>
  </w:num>
  <w:num w:numId="2" w16cid:durableId="2035424246">
    <w:abstractNumId w:val="5"/>
  </w:num>
  <w:num w:numId="3" w16cid:durableId="280117354">
    <w:abstractNumId w:val="3"/>
  </w:num>
  <w:num w:numId="4" w16cid:durableId="295835459">
    <w:abstractNumId w:val="2"/>
  </w:num>
  <w:num w:numId="5" w16cid:durableId="1523976784">
    <w:abstractNumId w:val="1"/>
  </w:num>
  <w:num w:numId="6" w16cid:durableId="1263299116">
    <w:abstractNumId w:val="4"/>
  </w:num>
  <w:num w:numId="7" w16cid:durableId="18922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E4"/>
    <w:rsid w:val="000074C0"/>
    <w:rsid w:val="0008660E"/>
    <w:rsid w:val="001576A6"/>
    <w:rsid w:val="00185E30"/>
    <w:rsid w:val="001937EE"/>
    <w:rsid w:val="001B4DEC"/>
    <w:rsid w:val="001F1F70"/>
    <w:rsid w:val="002E13BD"/>
    <w:rsid w:val="00361EAD"/>
    <w:rsid w:val="00364B06"/>
    <w:rsid w:val="0044240C"/>
    <w:rsid w:val="00494805"/>
    <w:rsid w:val="004B7CF7"/>
    <w:rsid w:val="004C508E"/>
    <w:rsid w:val="00533773"/>
    <w:rsid w:val="005964EA"/>
    <w:rsid w:val="005F1A80"/>
    <w:rsid w:val="00646E37"/>
    <w:rsid w:val="00650766"/>
    <w:rsid w:val="00780545"/>
    <w:rsid w:val="007E1B31"/>
    <w:rsid w:val="008208A1"/>
    <w:rsid w:val="0083465D"/>
    <w:rsid w:val="00863DA8"/>
    <w:rsid w:val="008B5F8C"/>
    <w:rsid w:val="008C753E"/>
    <w:rsid w:val="009158E4"/>
    <w:rsid w:val="0094497B"/>
    <w:rsid w:val="00AA34A3"/>
    <w:rsid w:val="00AB6A05"/>
    <w:rsid w:val="00AB778C"/>
    <w:rsid w:val="00BA4971"/>
    <w:rsid w:val="00C93B96"/>
    <w:rsid w:val="00D72D1E"/>
    <w:rsid w:val="00E00F01"/>
    <w:rsid w:val="00E53338"/>
    <w:rsid w:val="00F22E4A"/>
    <w:rsid w:val="00F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A80A9C"/>
  <w15:chartTrackingRefBased/>
  <w15:docId w15:val="{DEA4E005-7D2E-4910-81E4-C95128FD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5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24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424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15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158E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424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424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46E3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3773"/>
  </w:style>
  <w:style w:type="paragraph" w:styleId="Sidfot">
    <w:name w:val="footer"/>
    <w:basedOn w:val="Normal"/>
    <w:link w:val="SidfotChar"/>
    <w:uiPriority w:val="99"/>
    <w:unhideWhenUsed/>
    <w:rsid w:val="0053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3773"/>
  </w:style>
  <w:style w:type="paragraph" w:styleId="Rubrik">
    <w:name w:val="Title"/>
    <w:basedOn w:val="Normal"/>
    <w:next w:val="Normal"/>
    <w:link w:val="RubrikChar"/>
    <w:uiPriority w:val="10"/>
    <w:qFormat/>
    <w:rsid w:val="005F1A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F1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n">
    <w:name w:val="Mention"/>
    <w:basedOn w:val="Standardstycketeckensnitt"/>
    <w:uiPriority w:val="99"/>
    <w:semiHidden/>
    <w:unhideWhenUsed/>
    <w:rsid w:val="007E1B31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4B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ndersson@apotekarsocietet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ika.lundvall@apotekarsocietet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Laura Andersson</cp:lastModifiedBy>
  <cp:revision>7</cp:revision>
  <dcterms:created xsi:type="dcterms:W3CDTF">2020-09-15T11:34:00Z</dcterms:created>
  <dcterms:modified xsi:type="dcterms:W3CDTF">2024-02-27T10:05:00Z</dcterms:modified>
</cp:coreProperties>
</file>