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F75" w14:textId="77777777" w:rsidR="00746BEC" w:rsidRPr="00141140" w:rsidRDefault="00746BEC" w:rsidP="00141140">
      <w:pPr>
        <w:pStyle w:val="Rubrik1"/>
      </w:pPr>
      <w:r w:rsidRPr="00141140">
        <w:t xml:space="preserve">Verksamhetsberättelse </w:t>
      </w:r>
      <w:r w:rsidRPr="004808E4">
        <w:rPr>
          <w:noProof/>
        </w:rPr>
        <w:t>Sydöstra kretsen</w:t>
      </w:r>
      <w:r w:rsidRPr="00141140">
        <w:t xml:space="preserve"> 2023</w:t>
      </w:r>
    </w:p>
    <w:p w14:paraId="0333CF59" w14:textId="77777777" w:rsidR="00746BEC" w:rsidRPr="006D552B" w:rsidRDefault="00746BEC" w:rsidP="00944079">
      <w:pPr>
        <w:rPr>
          <w:rFonts w:cstheme="minorHAnsi"/>
        </w:rPr>
      </w:pPr>
    </w:p>
    <w:p w14:paraId="75A635E9" w14:textId="148A33CB" w:rsidR="00746BEC" w:rsidRPr="006D552B" w:rsidRDefault="00746BEC" w:rsidP="00944079">
      <w:pPr>
        <w:rPr>
          <w:rFonts w:cstheme="minorHAnsi"/>
        </w:rPr>
      </w:pPr>
      <w:r w:rsidRPr="006D552B">
        <w:rPr>
          <w:rFonts w:cstheme="minorHAnsi"/>
        </w:rPr>
        <w:t xml:space="preserve">Verksamhetsberättelsen omfattar perioden mellan respektive års årsmöten, dvs från den </w:t>
      </w:r>
      <w:r w:rsidR="000F1B35">
        <w:rPr>
          <w:rFonts w:cstheme="minorHAnsi"/>
        </w:rPr>
        <w:t>2022-11-29</w:t>
      </w:r>
      <w:r>
        <w:rPr>
          <w:rFonts w:cstheme="minorHAnsi"/>
        </w:rPr>
        <w:t xml:space="preserve"> </w:t>
      </w:r>
      <w:r w:rsidRPr="006D552B">
        <w:rPr>
          <w:rFonts w:cstheme="minorHAnsi"/>
        </w:rPr>
        <w:t xml:space="preserve">till den </w:t>
      </w:r>
      <w:r w:rsidR="000F1B35">
        <w:rPr>
          <w:rFonts w:cstheme="minorHAnsi"/>
        </w:rPr>
        <w:t>2023-11-29</w:t>
      </w:r>
      <w:r w:rsidRPr="006D552B">
        <w:rPr>
          <w:rFonts w:cstheme="minorHAnsi"/>
        </w:rPr>
        <w:t>.</w:t>
      </w:r>
    </w:p>
    <w:p w14:paraId="046F2EC6" w14:textId="77777777" w:rsidR="00746BEC" w:rsidRPr="006D552B" w:rsidRDefault="00746BEC" w:rsidP="00944079">
      <w:pPr>
        <w:rPr>
          <w:rFonts w:cstheme="minorHAnsi"/>
        </w:rPr>
      </w:pPr>
    </w:p>
    <w:p w14:paraId="3862278A" w14:textId="77777777" w:rsidR="00746BEC" w:rsidRPr="006D552B" w:rsidRDefault="00746BEC" w:rsidP="00944079">
      <w:pPr>
        <w:rPr>
          <w:rFonts w:cstheme="minorHAnsi"/>
          <w:b/>
        </w:rPr>
      </w:pPr>
      <w:r w:rsidRPr="006D552B">
        <w:rPr>
          <w:rFonts w:cstheme="minorHAnsi"/>
          <w:b/>
        </w:rPr>
        <w:t>Medlemmar</w:t>
      </w:r>
    </w:p>
    <w:p w14:paraId="2893A928" w14:textId="77777777" w:rsidR="00746BEC" w:rsidRPr="006D552B" w:rsidRDefault="00746BEC" w:rsidP="00944079">
      <w:pPr>
        <w:rPr>
          <w:rFonts w:cstheme="minorHAnsi"/>
        </w:rPr>
      </w:pPr>
      <w:r w:rsidRPr="000F1B35">
        <w:rPr>
          <w:rFonts w:cstheme="minorHAnsi"/>
        </w:rPr>
        <w:t xml:space="preserve">Antalet medlemmar var </w:t>
      </w:r>
      <w:r w:rsidRPr="000F1B35">
        <w:rPr>
          <w:rFonts w:cstheme="minorHAnsi"/>
          <w:noProof/>
        </w:rPr>
        <w:t>70</w:t>
      </w:r>
      <w:r w:rsidRPr="000F1B35">
        <w:rPr>
          <w:rFonts w:cstheme="minorHAnsi"/>
        </w:rPr>
        <w:t xml:space="preserve"> den 18 Augusti 2023 (förra året </w:t>
      </w:r>
      <w:r w:rsidRPr="000F1B35">
        <w:rPr>
          <w:rFonts w:cstheme="minorHAnsi"/>
          <w:noProof/>
        </w:rPr>
        <w:t>79</w:t>
      </w:r>
      <w:r w:rsidRPr="000F1B35">
        <w:rPr>
          <w:rFonts w:cstheme="minorHAnsi"/>
        </w:rPr>
        <w:t>)</w:t>
      </w:r>
    </w:p>
    <w:p w14:paraId="43CD3D12" w14:textId="77777777" w:rsidR="00746BEC" w:rsidRPr="006D552B" w:rsidRDefault="00746BEC" w:rsidP="00944079">
      <w:pPr>
        <w:rPr>
          <w:rFonts w:cstheme="minorHAnsi"/>
        </w:rPr>
      </w:pPr>
    </w:p>
    <w:p w14:paraId="33ACB7B4" w14:textId="77777777" w:rsidR="00746BEC" w:rsidRPr="006D552B" w:rsidRDefault="00746BEC" w:rsidP="00944079">
      <w:pPr>
        <w:rPr>
          <w:rFonts w:cstheme="minorHAnsi"/>
          <w:b/>
        </w:rPr>
      </w:pPr>
      <w:r w:rsidRPr="006D552B">
        <w:rPr>
          <w:rFonts w:cstheme="minorHAnsi"/>
          <w:b/>
        </w:rPr>
        <w:t>Styrelse och övriga funktionärer</w:t>
      </w:r>
    </w:p>
    <w:p w14:paraId="041037E8" w14:textId="67648D4A" w:rsidR="00746BEC" w:rsidRPr="006D552B" w:rsidRDefault="00746BEC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Ordförande:</w:t>
      </w:r>
      <w:r w:rsidR="000F1B35">
        <w:rPr>
          <w:rFonts w:cstheme="minorHAnsi"/>
        </w:rPr>
        <w:t xml:space="preserve"> Olivia Frånberg</w:t>
      </w:r>
    </w:p>
    <w:p w14:paraId="7D3D65A4" w14:textId="52AA6AE3" w:rsidR="00746BEC" w:rsidRPr="006D552B" w:rsidRDefault="00746BEC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L</w:t>
      </w:r>
      <w:r w:rsidRPr="006D552B">
        <w:rPr>
          <w:rFonts w:cstheme="minorHAnsi"/>
        </w:rPr>
        <w:t>edamöter:</w:t>
      </w:r>
      <w:r w:rsidR="000F1B35">
        <w:rPr>
          <w:rFonts w:cstheme="minorHAnsi"/>
        </w:rPr>
        <w:t xml:space="preserve"> Tobias Damgaard, Björn Karpestam</w:t>
      </w:r>
    </w:p>
    <w:p w14:paraId="36C615C7" w14:textId="320A0C4D" w:rsidR="00746BEC" w:rsidRPr="006D552B" w:rsidRDefault="00746BEC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Ledamöter i fullmäktige:</w:t>
      </w:r>
      <w:r w:rsidR="000F1B35">
        <w:rPr>
          <w:rFonts w:cstheme="minorHAnsi"/>
        </w:rPr>
        <w:t xml:space="preserve"> Olivia Frånberg, Björn Karpestam</w:t>
      </w:r>
    </w:p>
    <w:p w14:paraId="683E3D65" w14:textId="759F9D71" w:rsidR="00746BEC" w:rsidRPr="006D552B" w:rsidRDefault="00746BEC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Suppleanter i fullmäktige:</w:t>
      </w:r>
      <w:r w:rsidR="000F1B35" w:rsidRPr="000F1B35">
        <w:rPr>
          <w:rFonts w:cstheme="minorHAnsi"/>
        </w:rPr>
        <w:t xml:space="preserve"> </w:t>
      </w:r>
      <w:r w:rsidR="000F1B35">
        <w:rPr>
          <w:rFonts w:cstheme="minorHAnsi"/>
        </w:rPr>
        <w:t>Tobias Damgaard</w:t>
      </w:r>
    </w:p>
    <w:p w14:paraId="6E4C5987" w14:textId="04DD106B" w:rsidR="00746BEC" w:rsidRPr="006D552B" w:rsidRDefault="00746BEC" w:rsidP="00944079">
      <w:pPr>
        <w:tabs>
          <w:tab w:val="left" w:pos="3402"/>
        </w:tabs>
        <w:rPr>
          <w:rFonts w:cstheme="minorHAnsi"/>
        </w:rPr>
      </w:pPr>
      <w:r w:rsidRPr="006D552B">
        <w:rPr>
          <w:rFonts w:cstheme="minorHAnsi"/>
        </w:rPr>
        <w:t>Valberedning (sammankallande):</w:t>
      </w:r>
      <w:r w:rsidR="000F1B35">
        <w:rPr>
          <w:rFonts w:cstheme="minorHAnsi"/>
        </w:rPr>
        <w:t xml:space="preserve"> Margareta Munge</w:t>
      </w:r>
    </w:p>
    <w:p w14:paraId="41894A1E" w14:textId="77777777" w:rsidR="00746BEC" w:rsidRPr="006D552B" w:rsidRDefault="00746BEC" w:rsidP="00944079">
      <w:pPr>
        <w:tabs>
          <w:tab w:val="left" w:pos="3402"/>
        </w:tabs>
        <w:rPr>
          <w:rFonts w:cstheme="minorHAnsi"/>
        </w:rPr>
      </w:pPr>
    </w:p>
    <w:p w14:paraId="4AED32DF" w14:textId="77777777" w:rsidR="00746BEC" w:rsidRPr="006D552B" w:rsidRDefault="00746BEC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Styrelsearbetet</w:t>
      </w:r>
    </w:p>
    <w:p w14:paraId="4C9E206F" w14:textId="139FB07D" w:rsidR="00746BEC" w:rsidRPr="000F1B35" w:rsidRDefault="000F1B35" w:rsidP="00944079">
      <w:pPr>
        <w:tabs>
          <w:tab w:val="left" w:pos="3402"/>
        </w:tabs>
        <w:rPr>
          <w:rFonts w:cstheme="minorHAnsi"/>
          <w:iCs/>
        </w:rPr>
      </w:pPr>
      <w:r w:rsidRPr="000F1B35">
        <w:rPr>
          <w:rFonts w:cstheme="minorHAnsi"/>
          <w:iCs/>
        </w:rPr>
        <w:t xml:space="preserve">Sydöstra kretsen har sedan årsmötet 2022 haft </w:t>
      </w:r>
      <w:r w:rsidR="00670ED0">
        <w:rPr>
          <w:rFonts w:cstheme="minorHAnsi"/>
          <w:iCs/>
        </w:rPr>
        <w:t>fyra</w:t>
      </w:r>
      <w:r w:rsidRPr="000F1B35">
        <w:rPr>
          <w:rFonts w:cstheme="minorHAnsi"/>
          <w:iCs/>
        </w:rPr>
        <w:t xml:space="preserve"> protokollförda styrelsemöten.</w:t>
      </w:r>
      <w:r>
        <w:rPr>
          <w:rFonts w:cstheme="minorHAnsi"/>
          <w:iCs/>
        </w:rPr>
        <w:t xml:space="preserve"> Övrig kontakt har skett via mail och telefon. S</w:t>
      </w:r>
      <w:r w:rsidR="00602591">
        <w:rPr>
          <w:rFonts w:cstheme="minorHAnsi"/>
          <w:iCs/>
        </w:rPr>
        <w:t>y</w:t>
      </w:r>
      <w:r>
        <w:rPr>
          <w:rFonts w:cstheme="minorHAnsi"/>
          <w:iCs/>
        </w:rPr>
        <w:t xml:space="preserve">döstra kretsen har under året ökat sitt antal följare på </w:t>
      </w:r>
      <w:r w:rsidR="00602591">
        <w:rPr>
          <w:rFonts w:cstheme="minorHAnsi"/>
          <w:iCs/>
        </w:rPr>
        <w:t>Facebook</w:t>
      </w:r>
      <w:r>
        <w:rPr>
          <w:rFonts w:cstheme="minorHAnsi"/>
          <w:iCs/>
        </w:rPr>
        <w:t xml:space="preserve"> med ca </w:t>
      </w:r>
      <w:r w:rsidR="00602591">
        <w:rPr>
          <w:rFonts w:cstheme="minorHAnsi"/>
          <w:iCs/>
        </w:rPr>
        <w:t>30</w:t>
      </w:r>
      <w:r>
        <w:rPr>
          <w:rFonts w:cstheme="minorHAnsi"/>
          <w:iCs/>
        </w:rPr>
        <w:t xml:space="preserve">% (totalt </w:t>
      </w:r>
      <w:r w:rsidR="00602591">
        <w:rPr>
          <w:rFonts w:cstheme="minorHAnsi"/>
          <w:iCs/>
        </w:rPr>
        <w:t>94</w:t>
      </w:r>
      <w:r>
        <w:rPr>
          <w:rFonts w:cstheme="minorHAnsi"/>
          <w:iCs/>
        </w:rPr>
        <w:t xml:space="preserve"> följare).</w:t>
      </w:r>
    </w:p>
    <w:p w14:paraId="7FFE0D4F" w14:textId="77777777" w:rsidR="00F40207" w:rsidRDefault="00F40207" w:rsidP="00944079">
      <w:pPr>
        <w:tabs>
          <w:tab w:val="left" w:pos="3402"/>
        </w:tabs>
        <w:rPr>
          <w:rFonts w:cstheme="minorHAnsi"/>
          <w:b/>
        </w:rPr>
      </w:pPr>
    </w:p>
    <w:p w14:paraId="3407C0C3" w14:textId="600D7994" w:rsidR="00746BEC" w:rsidRPr="00602591" w:rsidRDefault="00746BEC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Genomförda aktiviteter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1545"/>
        <w:gridCol w:w="1078"/>
        <w:gridCol w:w="2794"/>
      </w:tblGrid>
      <w:tr w:rsidR="00746BEC" w:rsidRPr="006D552B" w14:paraId="2C91AA3E" w14:textId="77777777" w:rsidTr="0060259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D467" w14:textId="77777777" w:rsidR="00746BEC" w:rsidRPr="006D552B" w:rsidRDefault="00746BEC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Aktivitet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4BE9" w14:textId="77777777" w:rsidR="00746BEC" w:rsidRPr="006D552B" w:rsidRDefault="00746BEC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Datum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F0FA" w14:textId="77777777" w:rsidR="00746BEC" w:rsidRPr="006D552B" w:rsidRDefault="00746BEC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Antal deltagare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7DAA" w14:textId="77777777" w:rsidR="00746BEC" w:rsidRPr="006D552B" w:rsidRDefault="00746BEC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b/>
                <w:sz w:val="28"/>
                <w:lang w:eastAsia="en-US"/>
              </w:rPr>
            </w:pPr>
            <w:r w:rsidRPr="006D552B">
              <w:rPr>
                <w:rFonts w:cstheme="minorHAnsi"/>
                <w:b/>
              </w:rPr>
              <w:t>Ev kommentarer</w:t>
            </w:r>
          </w:p>
        </w:tc>
      </w:tr>
      <w:tr w:rsidR="00746BEC" w:rsidRPr="006D552B" w14:paraId="65E7E292" w14:textId="77777777" w:rsidTr="0060259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A95" w14:textId="77777777" w:rsidR="00746BEC" w:rsidRDefault="000F1B35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Smärtbehandling av hund och katt</w:t>
            </w:r>
            <w:r w:rsidR="00810016">
              <w:rPr>
                <w:rFonts w:cstheme="minorHAnsi"/>
                <w:sz w:val="28"/>
                <w:lang w:eastAsia="en-US"/>
              </w:rPr>
              <w:t>.</w:t>
            </w:r>
          </w:p>
          <w:p w14:paraId="6B3CCAF0" w14:textId="5774D387" w:rsidR="00810016" w:rsidRPr="006D552B" w:rsidRDefault="00810016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 w:rsidRPr="0098379F">
              <w:rPr>
                <w:rFonts w:cstheme="minorHAnsi"/>
                <w:szCs w:val="18"/>
                <w:lang w:eastAsia="en-US"/>
              </w:rPr>
              <w:t xml:space="preserve">Smärta hos våra husdjur förekommer relativt frekvent. Men vilka smärtlindrande läkemedel kan användas? </w:t>
            </w:r>
            <w:r w:rsidR="0098379F">
              <w:rPr>
                <w:rFonts w:cstheme="minorHAnsi"/>
                <w:szCs w:val="18"/>
                <w:lang w:eastAsia="en-US"/>
              </w:rPr>
              <w:t>Aktivitet i s</w:t>
            </w:r>
            <w:r w:rsidRPr="0098379F">
              <w:rPr>
                <w:rFonts w:cstheme="minorHAnsi"/>
                <w:szCs w:val="18"/>
                <w:lang w:eastAsia="en-US"/>
              </w:rPr>
              <w:t>amverkan mellan Sydöstra kretsen, sektionen för Öppenvårdsfarmaci och veterinären Johannes Larsson.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ECB" w14:textId="4E31F16E" w:rsidR="00746BEC" w:rsidRPr="006D552B" w:rsidRDefault="000F1B35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2022-11-08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B0EA" w14:textId="160CCEFC" w:rsidR="00746BEC" w:rsidRPr="006D552B" w:rsidRDefault="00A200EA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33 st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B935" w14:textId="6509422F" w:rsidR="00746BEC" w:rsidRPr="006D552B" w:rsidRDefault="000F1B35">
            <w:pPr>
              <w:tabs>
                <w:tab w:val="left" w:pos="3402"/>
              </w:tabs>
              <w:spacing w:after="200"/>
              <w:contextualSpacing/>
              <w:rPr>
                <w:rFonts w:cstheme="minorHAnsi"/>
                <w:sz w:val="28"/>
                <w:lang w:eastAsia="en-US"/>
              </w:rPr>
            </w:pPr>
            <w:r>
              <w:rPr>
                <w:rFonts w:cstheme="minorHAnsi"/>
                <w:sz w:val="28"/>
                <w:lang w:eastAsia="en-US"/>
              </w:rPr>
              <w:t>Togs ej upp under föregående års verksamhetsberättelse</w:t>
            </w:r>
          </w:p>
        </w:tc>
      </w:tr>
    </w:tbl>
    <w:p w14:paraId="5A007ECE" w14:textId="77777777" w:rsidR="00F40207" w:rsidRDefault="00F40207" w:rsidP="00944079">
      <w:pPr>
        <w:tabs>
          <w:tab w:val="left" w:pos="3402"/>
        </w:tabs>
        <w:rPr>
          <w:rFonts w:cstheme="minorHAnsi"/>
          <w:b/>
        </w:rPr>
      </w:pPr>
    </w:p>
    <w:p w14:paraId="6E405A04" w14:textId="79EED223" w:rsidR="00746BEC" w:rsidRPr="006D552B" w:rsidRDefault="00746BEC" w:rsidP="00944079">
      <w:pPr>
        <w:tabs>
          <w:tab w:val="left" w:pos="3402"/>
        </w:tabs>
        <w:rPr>
          <w:rFonts w:cstheme="minorHAnsi"/>
          <w:b/>
        </w:rPr>
      </w:pPr>
      <w:r w:rsidRPr="006D552B">
        <w:rPr>
          <w:rFonts w:cstheme="minorHAnsi"/>
          <w:b/>
        </w:rPr>
        <w:t>Deltagande i centrala aktiviteter och möten</w:t>
      </w:r>
    </w:p>
    <w:p w14:paraId="35CA3B06" w14:textId="2F2727D5" w:rsidR="00746BEC" w:rsidRPr="00F40207" w:rsidRDefault="00810016" w:rsidP="00944079">
      <w:pPr>
        <w:tabs>
          <w:tab w:val="left" w:pos="3402"/>
        </w:tabs>
        <w:rPr>
          <w:rFonts w:cstheme="minorHAnsi"/>
          <w:bCs/>
        </w:rPr>
      </w:pPr>
      <w:r w:rsidRPr="00F40207">
        <w:rPr>
          <w:rFonts w:cstheme="minorHAnsi"/>
          <w:bCs/>
        </w:rPr>
        <w:t xml:space="preserve">Ordföranden representerade Sydöstra kretsen både på Ordförandekonferensen </w:t>
      </w:r>
      <w:r w:rsidR="00602591" w:rsidRPr="00F40207">
        <w:rPr>
          <w:rFonts w:cstheme="minorHAnsi"/>
          <w:bCs/>
        </w:rPr>
        <w:t>3-</w:t>
      </w:r>
      <w:r w:rsidRPr="00F40207">
        <w:rPr>
          <w:rFonts w:cstheme="minorHAnsi"/>
          <w:bCs/>
        </w:rPr>
        <w:t xml:space="preserve">4 februari </w:t>
      </w:r>
      <w:r w:rsidR="00602591" w:rsidRPr="00F40207">
        <w:rPr>
          <w:rFonts w:cstheme="minorHAnsi"/>
          <w:bCs/>
        </w:rPr>
        <w:t xml:space="preserve">(Stockholm) </w:t>
      </w:r>
      <w:r w:rsidRPr="00F40207">
        <w:rPr>
          <w:rFonts w:cstheme="minorHAnsi"/>
          <w:bCs/>
        </w:rPr>
        <w:t>och Krets- och sektionsrådet 2</w:t>
      </w:r>
      <w:r w:rsidR="00602591" w:rsidRPr="00F40207">
        <w:rPr>
          <w:rFonts w:cstheme="minorHAnsi"/>
          <w:bCs/>
        </w:rPr>
        <w:t>9</w:t>
      </w:r>
      <w:r w:rsidRPr="00F40207">
        <w:rPr>
          <w:rFonts w:cstheme="minorHAnsi"/>
          <w:bCs/>
        </w:rPr>
        <w:t xml:space="preserve"> september (digital). </w:t>
      </w:r>
    </w:p>
    <w:p w14:paraId="04D007ED" w14:textId="77777777" w:rsidR="00746BEC" w:rsidRDefault="00746BEC" w:rsidP="00944079">
      <w:pPr>
        <w:tabs>
          <w:tab w:val="left" w:pos="3402"/>
        </w:tabs>
        <w:rPr>
          <w:rFonts w:cstheme="minorHAnsi"/>
        </w:rPr>
      </w:pPr>
    </w:p>
    <w:p w14:paraId="3BCCD2C2" w14:textId="0E5B345C" w:rsidR="00746BEC" w:rsidRPr="006D552B" w:rsidRDefault="00810016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Olivia Frånberg</w:t>
      </w:r>
    </w:p>
    <w:p w14:paraId="3BBE3724" w14:textId="04B5EC01" w:rsidR="00746BEC" w:rsidRPr="006D552B" w:rsidRDefault="00810016" w:rsidP="00944079">
      <w:pPr>
        <w:tabs>
          <w:tab w:val="left" w:pos="3402"/>
        </w:tabs>
        <w:rPr>
          <w:rFonts w:cstheme="minorHAnsi"/>
        </w:rPr>
      </w:pPr>
      <w:r>
        <w:rPr>
          <w:rFonts w:cstheme="minorHAnsi"/>
        </w:rPr>
        <w:t>Karlskrona 2023-10-10</w:t>
      </w:r>
    </w:p>
    <w:p w14:paraId="505E0569" w14:textId="50519B24" w:rsidR="00746BEC" w:rsidRPr="00F40207" w:rsidRDefault="00746BEC" w:rsidP="00F40207">
      <w:pPr>
        <w:tabs>
          <w:tab w:val="left" w:pos="3402"/>
        </w:tabs>
        <w:rPr>
          <w:rFonts w:cstheme="minorHAnsi"/>
          <w:sz w:val="32"/>
        </w:rPr>
        <w:sectPr w:rsidR="00746BEC" w:rsidRPr="00F40207" w:rsidSect="009353B5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  <w:r w:rsidRPr="006D552B">
        <w:rPr>
          <w:rFonts w:cstheme="minorHAnsi"/>
        </w:rPr>
        <w:t xml:space="preserve">Ordförande i </w:t>
      </w:r>
      <w:r w:rsidR="00810016">
        <w:rPr>
          <w:rFonts w:cstheme="minorHAnsi"/>
        </w:rPr>
        <w:t>Sydöstra kretsen</w:t>
      </w:r>
    </w:p>
    <w:p w14:paraId="42027EE3" w14:textId="77777777" w:rsidR="005A78F8" w:rsidRDefault="005A78F8" w:rsidP="00F40207"/>
    <w:sectPr w:rsidR="005A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C"/>
    <w:rsid w:val="000F1B35"/>
    <w:rsid w:val="005A78F8"/>
    <w:rsid w:val="00602591"/>
    <w:rsid w:val="00670ED0"/>
    <w:rsid w:val="00746BEC"/>
    <w:rsid w:val="00810016"/>
    <w:rsid w:val="0098379F"/>
    <w:rsid w:val="00A200EA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7DB"/>
  <w15:chartTrackingRefBased/>
  <w15:docId w15:val="{4ECFD582-8606-47D4-9DAC-381B5B2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Rubrik"/>
    <w:next w:val="Normal"/>
    <w:link w:val="Rubrik1Char"/>
    <w:autoRedefine/>
    <w:qFormat/>
    <w:rsid w:val="00746BEC"/>
    <w:pPr>
      <w:outlineLvl w:val="0"/>
    </w:pPr>
    <w:rPr>
      <w:sz w:val="52"/>
      <w:szCs w:val="52"/>
      <w14:ligatures w14:val="none"/>
    </w:rPr>
  </w:style>
  <w:style w:type="paragraph" w:styleId="Rubrik3">
    <w:name w:val="heading 3"/>
    <w:basedOn w:val="Brdtext2"/>
    <w:next w:val="Normal"/>
    <w:link w:val="Rubrik3Char"/>
    <w:qFormat/>
    <w:rsid w:val="00746BEC"/>
    <w:pPr>
      <w:tabs>
        <w:tab w:val="left" w:pos="1276"/>
      </w:tabs>
      <w:spacing w:after="0" w:line="240" w:lineRule="auto"/>
      <w:outlineLvl w:val="2"/>
    </w:pPr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46BEC"/>
    <w:rPr>
      <w:rFonts w:asciiTheme="majorHAnsi" w:eastAsiaTheme="majorEastAsia" w:hAnsiTheme="majorHAnsi" w:cstheme="majorBidi"/>
      <w:spacing w:val="-10"/>
      <w:kern w:val="28"/>
      <w:sz w:val="52"/>
      <w:szCs w:val="52"/>
      <w14:ligatures w14:val="none"/>
    </w:rPr>
  </w:style>
  <w:style w:type="character" w:customStyle="1" w:styleId="Rubrik3Char">
    <w:name w:val="Rubrik 3 Char"/>
    <w:basedOn w:val="Standardstycketeckensnitt"/>
    <w:link w:val="Rubrik3"/>
    <w:rsid w:val="00746BEC"/>
    <w:rPr>
      <w:rFonts w:ascii="Akzidenz Grotesk BE" w:eastAsia="Times New Roman" w:hAnsi="Akzidenz Grotesk BE" w:cs="Times New Roman"/>
      <w:color w:val="0055A0"/>
      <w:kern w:val="0"/>
      <w:sz w:val="32"/>
      <w:szCs w:val="32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746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6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46BE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4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Frånberg, Olivia</cp:lastModifiedBy>
  <cp:revision>7</cp:revision>
  <dcterms:created xsi:type="dcterms:W3CDTF">2023-09-25T10:17:00Z</dcterms:created>
  <dcterms:modified xsi:type="dcterms:W3CDTF">2023-10-10T19:50:00Z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2023-10-10T19:29:16Z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a052fc6d-e97a-458c-a702-04d3fe766180</vt:lpwstr>
  </property>
  <property fmtid="{D5CDD505-2E9C-101B-9397-08002B2CF9AE}" pid="8" name="MSIP_Label_fbac6341-7359-42b1-877b-46cac6ea067b_ContentBits">
    <vt:lpwstr>0</vt:lpwstr>
  </property>
</Properties>
</file>